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CC" w:rsidRDefault="007D21B2" w:rsidP="007D21B2">
      <w:pPr>
        <w:pStyle w:val="Heading4"/>
      </w:pPr>
      <w:r>
        <w:rPr>
          <w:rFonts w:hAnsi="Arial Unicode MS"/>
          <w:b w:val="0"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5420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304" y="21206"/>
                <wp:lineTo x="213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TE logo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BCC">
        <w:t xml:space="preserve">IACTE Conference </w:t>
      </w:r>
      <w:r w:rsidR="007A112E">
        <w:t xml:space="preserve">April 2-3, 2020 </w:t>
      </w:r>
      <w:r w:rsidR="005F7F3D">
        <w:br/>
      </w:r>
      <w:r w:rsidR="007A112E">
        <w:t>Mental Health For All</w:t>
      </w:r>
    </w:p>
    <w:p w:rsidR="00433BCC" w:rsidRPr="005F7F3D" w:rsidRDefault="005348B6" w:rsidP="005F7F3D">
      <w:pPr>
        <w:jc w:val="center"/>
      </w:pPr>
      <w:r>
        <w:t xml:space="preserve"> </w:t>
      </w:r>
      <w:r w:rsidR="00433BCC" w:rsidRPr="00BE4016">
        <w:rPr>
          <w:b/>
          <w:bCs/>
          <w:i/>
          <w:iCs/>
          <w:sz w:val="40"/>
          <w:szCs w:val="40"/>
        </w:rPr>
        <w:t>CONFERENCE REGISTRATION FORM</w:t>
      </w:r>
    </w:p>
    <w:p w:rsidR="00433BCC" w:rsidRPr="005F7F3D" w:rsidRDefault="00433BCC" w:rsidP="00BE7672">
      <w:pPr>
        <w:jc w:val="center"/>
        <w:rPr>
          <w:b/>
          <w:i/>
          <w:sz w:val="18"/>
          <w:szCs w:val="18"/>
        </w:rPr>
      </w:pPr>
      <w:r w:rsidRPr="005F7F3D">
        <w:rPr>
          <w:b/>
          <w:i/>
          <w:sz w:val="18"/>
          <w:szCs w:val="18"/>
        </w:rPr>
        <w:t>NOTE:  Only 1 form needed per institution</w:t>
      </w:r>
    </w:p>
    <w:p w:rsidR="00433BCC" w:rsidRPr="005F7F3D" w:rsidRDefault="00433BCC" w:rsidP="00562322">
      <w:pPr>
        <w:rPr>
          <w:sz w:val="18"/>
          <w:szCs w:val="18"/>
        </w:rPr>
      </w:pPr>
      <w:r w:rsidRPr="005F7F3D">
        <w:rPr>
          <w:sz w:val="18"/>
          <w:szCs w:val="18"/>
        </w:rPr>
        <w:t xml:space="preserve">Please fill in the appropriate details and submit using one of the following methods by </w:t>
      </w:r>
      <w:r w:rsidR="007A112E">
        <w:rPr>
          <w:b/>
          <w:sz w:val="18"/>
          <w:szCs w:val="18"/>
        </w:rPr>
        <w:t xml:space="preserve">March 13, 2020 </w:t>
      </w:r>
    </w:p>
    <w:p w:rsidR="00433BCC" w:rsidRDefault="00433BCC" w:rsidP="00433BCC">
      <w:pPr>
        <w:rPr>
          <w:b/>
        </w:rPr>
      </w:pPr>
    </w:p>
    <w:p w:rsidR="005F7F3D" w:rsidRDefault="005F7F3D" w:rsidP="005F7F3D">
      <w:pPr>
        <w:tabs>
          <w:tab w:val="left" w:pos="709"/>
          <w:tab w:val="left" w:pos="6660"/>
          <w:tab w:val="left" w:pos="7380"/>
        </w:tabs>
        <w:rPr>
          <w:sz w:val="22"/>
          <w:szCs w:val="22"/>
        </w:rPr>
      </w:pPr>
      <w:r>
        <w:rPr>
          <w:b/>
          <w:sz w:val="24"/>
          <w:szCs w:val="24"/>
        </w:rPr>
        <w:br/>
      </w:r>
      <w:r w:rsidR="00433BCC" w:rsidRPr="00640ECB">
        <w:rPr>
          <w:b/>
          <w:sz w:val="24"/>
          <w:szCs w:val="24"/>
        </w:rPr>
        <w:t>1) Mail:</w:t>
      </w:r>
      <w:r w:rsidR="005348B6">
        <w:rPr>
          <w:sz w:val="24"/>
          <w:szCs w:val="24"/>
        </w:rPr>
        <w:t xml:space="preserve"> </w:t>
      </w:r>
      <w:r>
        <w:rPr>
          <w:sz w:val="22"/>
          <w:szCs w:val="22"/>
        </w:rPr>
        <w:t>Will Coghill-Behrends</w:t>
      </w:r>
      <w:r>
        <w:rPr>
          <w:sz w:val="22"/>
          <w:szCs w:val="22"/>
        </w:rPr>
        <w:br/>
        <w:t xml:space="preserve">                 N119 Lindquist Center</w:t>
      </w:r>
    </w:p>
    <w:p w:rsidR="00640ECB" w:rsidRDefault="005F7F3D" w:rsidP="005F7F3D">
      <w:pPr>
        <w:tabs>
          <w:tab w:val="left" w:pos="709"/>
          <w:tab w:val="left" w:pos="6660"/>
          <w:tab w:val="left" w:pos="7380"/>
        </w:tabs>
      </w:pPr>
      <w:r>
        <w:rPr>
          <w:sz w:val="22"/>
          <w:szCs w:val="22"/>
        </w:rPr>
        <w:t xml:space="preserve">                 University of Iowa, Iowa City, IA 52242</w:t>
      </w:r>
      <w:r>
        <w:rPr>
          <w:sz w:val="22"/>
          <w:szCs w:val="22"/>
        </w:rPr>
        <w:br/>
      </w:r>
      <w:r w:rsidR="00BE4016" w:rsidRPr="004B7C61">
        <w:rPr>
          <w:sz w:val="22"/>
          <w:szCs w:val="22"/>
        </w:rPr>
        <w:t xml:space="preserve">    </w:t>
      </w:r>
      <w:r w:rsidR="005348B6">
        <w:rPr>
          <w:b/>
          <w:sz w:val="22"/>
          <w:szCs w:val="22"/>
        </w:rPr>
        <w:t>*M</w:t>
      </w:r>
      <w:r w:rsidR="00640ECB" w:rsidRPr="00640ECB">
        <w:rPr>
          <w:b/>
          <w:sz w:val="22"/>
          <w:szCs w:val="22"/>
        </w:rPr>
        <w:t>ailing registration with payment is preferred method.</w:t>
      </w:r>
    </w:p>
    <w:p w:rsidR="00433BCC" w:rsidRPr="00640ECB" w:rsidRDefault="00BE4016" w:rsidP="00433BCC">
      <w:pPr>
        <w:tabs>
          <w:tab w:val="left" w:pos="709"/>
          <w:tab w:val="left" w:pos="6660"/>
          <w:tab w:val="left" w:pos="7380"/>
        </w:tabs>
        <w:rPr>
          <w:b/>
          <w:sz w:val="24"/>
          <w:szCs w:val="24"/>
        </w:rPr>
      </w:pPr>
      <w:r w:rsidRPr="00640ECB">
        <w:tab/>
      </w:r>
      <w:r w:rsidR="005348B6">
        <w:rPr>
          <w:sz w:val="24"/>
          <w:szCs w:val="24"/>
        </w:rPr>
        <w:t xml:space="preserve">                                      </w:t>
      </w:r>
      <w:r w:rsidR="004B7C61">
        <w:rPr>
          <w:sz w:val="24"/>
          <w:szCs w:val="24"/>
        </w:rPr>
        <w:t xml:space="preserve">    </w:t>
      </w:r>
      <w:r w:rsidR="002D260A">
        <w:rPr>
          <w:b/>
          <w:sz w:val="24"/>
          <w:szCs w:val="24"/>
          <w:highlight w:val="yellow"/>
        </w:rPr>
        <w:t>O</w:t>
      </w:r>
      <w:r w:rsidR="002D260A" w:rsidRPr="002D260A">
        <w:rPr>
          <w:b/>
          <w:sz w:val="24"/>
          <w:szCs w:val="24"/>
          <w:highlight w:val="yellow"/>
        </w:rPr>
        <w:t>nsite payments will no longer be accepted.</w:t>
      </w:r>
      <w:r w:rsidR="00640ECB" w:rsidRPr="00640ECB">
        <w:rPr>
          <w:sz w:val="24"/>
          <w:szCs w:val="24"/>
        </w:rPr>
        <w:t xml:space="preserve">    </w:t>
      </w:r>
    </w:p>
    <w:p w:rsidR="00640ECB" w:rsidRPr="004B7C61" w:rsidRDefault="00640ECB" w:rsidP="00640ECB">
      <w:pPr>
        <w:tabs>
          <w:tab w:val="left" w:pos="709"/>
          <w:tab w:val="left" w:pos="6660"/>
          <w:tab w:val="left" w:pos="7380"/>
        </w:tabs>
        <w:rPr>
          <w:sz w:val="22"/>
          <w:szCs w:val="22"/>
        </w:rPr>
      </w:pPr>
      <w:r w:rsidRPr="004B7C61">
        <w:rPr>
          <w:sz w:val="22"/>
          <w:szCs w:val="22"/>
        </w:rPr>
        <w:t xml:space="preserve">2)  </w:t>
      </w:r>
      <w:r w:rsidRPr="004A2544">
        <w:rPr>
          <w:b/>
          <w:sz w:val="22"/>
          <w:szCs w:val="22"/>
        </w:rPr>
        <w:t>E-mail</w:t>
      </w:r>
      <w:r w:rsidRPr="004B7C61">
        <w:rPr>
          <w:sz w:val="22"/>
          <w:szCs w:val="22"/>
        </w:rPr>
        <w:t xml:space="preserve"> (</w:t>
      </w:r>
      <w:r w:rsidR="002D260A" w:rsidRPr="004B7C61">
        <w:rPr>
          <w:sz w:val="22"/>
          <w:szCs w:val="22"/>
        </w:rPr>
        <w:t>mail payment in</w:t>
      </w:r>
      <w:r w:rsidRPr="004B7C61">
        <w:rPr>
          <w:sz w:val="22"/>
          <w:szCs w:val="22"/>
        </w:rPr>
        <w:t xml:space="preserve">): </w:t>
      </w:r>
      <w:r w:rsidR="005F7F3D">
        <w:rPr>
          <w:sz w:val="22"/>
          <w:szCs w:val="22"/>
        </w:rPr>
        <w:t>William-behrends@uiowa.edu</w:t>
      </w:r>
    </w:p>
    <w:p w:rsidR="005F7F3D" w:rsidRDefault="005F7F3D" w:rsidP="00640ECB">
      <w:pPr>
        <w:tabs>
          <w:tab w:val="left" w:pos="709"/>
          <w:tab w:val="left" w:pos="6660"/>
          <w:tab w:val="left" w:pos="7380"/>
        </w:tabs>
        <w:rPr>
          <w:bCs/>
        </w:rPr>
      </w:pPr>
      <w:r>
        <w:rPr>
          <w:sz w:val="22"/>
          <w:szCs w:val="22"/>
        </w:rPr>
        <w:br/>
      </w:r>
    </w:p>
    <w:p w:rsidR="004718C0" w:rsidRPr="005F7F3D" w:rsidRDefault="004718C0" w:rsidP="00562322">
      <w:pPr>
        <w:tabs>
          <w:tab w:val="left" w:pos="709"/>
          <w:tab w:val="left" w:pos="6660"/>
          <w:tab w:val="left" w:pos="7380"/>
        </w:tabs>
        <w:rPr>
          <w:b/>
          <w:bCs/>
        </w:rPr>
      </w:pPr>
      <w:r w:rsidRPr="005F7F3D">
        <w:rPr>
          <w:b/>
          <w:bCs/>
          <w:highlight w:val="yellow"/>
        </w:rPr>
        <w:t>Note:  Walk-ins are still welcome and will be bille</w:t>
      </w:r>
      <w:r w:rsidR="000F3E54" w:rsidRPr="005F7F3D">
        <w:rPr>
          <w:b/>
          <w:bCs/>
          <w:highlight w:val="yellow"/>
        </w:rPr>
        <w:t>d the total conference fee of $</w:t>
      </w:r>
      <w:r w:rsidR="005253A8" w:rsidRPr="005F7F3D">
        <w:rPr>
          <w:b/>
          <w:bCs/>
          <w:highlight w:val="yellow"/>
        </w:rPr>
        <w:t>75</w:t>
      </w:r>
      <w:r w:rsidRPr="005F7F3D">
        <w:rPr>
          <w:b/>
          <w:bCs/>
          <w:highlight w:val="yellow"/>
        </w:rPr>
        <w:t>, but materials/meals may not be available.</w:t>
      </w:r>
      <w:r w:rsidR="007F4940" w:rsidRPr="005F7F3D">
        <w:rPr>
          <w:b/>
          <w:bCs/>
        </w:rPr>
        <w:t xml:space="preserve"> There will be no refunds after </w:t>
      </w:r>
      <w:r w:rsidR="007A112E">
        <w:rPr>
          <w:b/>
          <w:bCs/>
        </w:rPr>
        <w:t xml:space="preserve">March 27, 2020 </w:t>
      </w:r>
    </w:p>
    <w:p w:rsidR="00433BCC" w:rsidRPr="004B7C61" w:rsidRDefault="00433BCC" w:rsidP="00433BCC">
      <w:pPr>
        <w:rPr>
          <w:sz w:val="22"/>
          <w:szCs w:val="22"/>
        </w:rPr>
      </w:pPr>
    </w:p>
    <w:p w:rsidR="00BF3E40" w:rsidRPr="004B7C61" w:rsidRDefault="00433BCC">
      <w:pPr>
        <w:rPr>
          <w:sz w:val="22"/>
          <w:szCs w:val="22"/>
          <w:u w:val="single"/>
        </w:rPr>
      </w:pPr>
      <w:r w:rsidRPr="004B7C61">
        <w:rPr>
          <w:sz w:val="22"/>
          <w:szCs w:val="22"/>
        </w:rPr>
        <w:t>Name of Institution:</w:t>
      </w:r>
      <w:r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</w:p>
    <w:p w:rsidR="00433BCC" w:rsidRPr="004B7C61" w:rsidRDefault="00433BCC">
      <w:pPr>
        <w:rPr>
          <w:sz w:val="22"/>
          <w:szCs w:val="22"/>
          <w:u w:val="single"/>
        </w:rPr>
      </w:pPr>
    </w:p>
    <w:p w:rsidR="00433BCC" w:rsidRPr="004B7C61" w:rsidRDefault="00433BCC">
      <w:pPr>
        <w:rPr>
          <w:sz w:val="22"/>
          <w:szCs w:val="22"/>
          <w:u w:val="single"/>
        </w:rPr>
      </w:pPr>
      <w:r w:rsidRPr="004B7C61">
        <w:rPr>
          <w:sz w:val="22"/>
          <w:szCs w:val="22"/>
        </w:rPr>
        <w:t>Address:</w:t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</w:p>
    <w:p w:rsidR="00433BCC" w:rsidRPr="004B7C61" w:rsidRDefault="00433BCC">
      <w:pPr>
        <w:rPr>
          <w:sz w:val="22"/>
          <w:szCs w:val="22"/>
          <w:u w:val="single"/>
        </w:rPr>
      </w:pPr>
    </w:p>
    <w:p w:rsidR="00BE4016" w:rsidRPr="004B7C61" w:rsidRDefault="00433BCC">
      <w:pPr>
        <w:rPr>
          <w:sz w:val="22"/>
          <w:szCs w:val="22"/>
          <w:u w:val="single"/>
        </w:rPr>
      </w:pPr>
      <w:r w:rsidRPr="004B7C61">
        <w:rPr>
          <w:sz w:val="22"/>
          <w:szCs w:val="22"/>
        </w:rPr>
        <w:t>Contact Person:</w:t>
      </w:r>
      <w:r w:rsidRPr="004B7C61">
        <w:rPr>
          <w:sz w:val="22"/>
          <w:szCs w:val="22"/>
          <w:u w:val="single"/>
        </w:rPr>
        <w:tab/>
      </w:r>
      <w:r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 w:rsidRPr="007D0E99">
        <w:rPr>
          <w:sz w:val="22"/>
          <w:szCs w:val="22"/>
        </w:rPr>
        <w:tab/>
      </w:r>
      <w:r w:rsidRPr="004B7C61">
        <w:rPr>
          <w:sz w:val="22"/>
          <w:szCs w:val="22"/>
        </w:rPr>
        <w:t>E-mail:</w:t>
      </w:r>
      <w:r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="001A78FE" w:rsidRPr="004B7C61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  <w:r w:rsidR="007D0E99">
        <w:rPr>
          <w:sz w:val="22"/>
          <w:szCs w:val="22"/>
          <w:u w:val="single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1"/>
        <w:gridCol w:w="1590"/>
        <w:gridCol w:w="1517"/>
        <w:gridCol w:w="1943"/>
      </w:tblGrid>
      <w:tr w:rsidR="007A112E" w:rsidTr="007A112E">
        <w:trPr>
          <w:trHeight w:val="350"/>
        </w:trPr>
        <w:tc>
          <w:tcPr>
            <w:tcW w:w="4301" w:type="dxa"/>
          </w:tcPr>
          <w:p w:rsidR="007A112E" w:rsidRPr="00F80BA2" w:rsidRDefault="007A112E" w:rsidP="00F80BA2">
            <w:pPr>
              <w:pStyle w:val="Heading1"/>
              <w:jc w:val="center"/>
              <w:rPr>
                <w:sz w:val="24"/>
                <w:szCs w:val="24"/>
              </w:rPr>
            </w:pPr>
            <w:r w:rsidRPr="004B7C61">
              <w:rPr>
                <w:sz w:val="22"/>
                <w:szCs w:val="22"/>
              </w:rPr>
              <w:t>*Please check day(s) each person is attend</w:t>
            </w:r>
            <w:r>
              <w:rPr>
                <w:sz w:val="22"/>
                <w:szCs w:val="22"/>
              </w:rPr>
              <w:t xml:space="preserve">ing, so we can plan for lunches and note if there are dietary needs. </w:t>
            </w:r>
            <w:r w:rsidRPr="00F80BA2">
              <w:rPr>
                <w:sz w:val="24"/>
                <w:szCs w:val="24"/>
              </w:rPr>
              <w:t>Person Attending</w:t>
            </w:r>
          </w:p>
        </w:tc>
        <w:tc>
          <w:tcPr>
            <w:tcW w:w="1590" w:type="dxa"/>
          </w:tcPr>
          <w:p w:rsidR="007A112E" w:rsidRPr="00F80BA2" w:rsidRDefault="007A112E" w:rsidP="007D21B2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</w:t>
            </w:r>
          </w:p>
        </w:tc>
        <w:tc>
          <w:tcPr>
            <w:tcW w:w="1517" w:type="dxa"/>
          </w:tcPr>
          <w:p w:rsidR="007A112E" w:rsidRPr="00F80BA2" w:rsidRDefault="007A112E" w:rsidP="007D21B2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  <w:tc>
          <w:tcPr>
            <w:tcW w:w="1943" w:type="dxa"/>
          </w:tcPr>
          <w:p w:rsidR="007A112E" w:rsidRDefault="007A112E" w:rsidP="007D21B2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7A112E" w:rsidTr="007A112E">
        <w:trPr>
          <w:trHeight w:val="414"/>
        </w:trPr>
        <w:tc>
          <w:tcPr>
            <w:tcW w:w="4301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</w:tr>
      <w:tr w:rsidR="007A112E" w:rsidTr="007A112E">
        <w:trPr>
          <w:trHeight w:val="238"/>
        </w:trPr>
        <w:tc>
          <w:tcPr>
            <w:tcW w:w="4301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</w:tr>
      <w:tr w:rsidR="007A112E" w:rsidTr="007A112E">
        <w:trPr>
          <w:trHeight w:val="238"/>
        </w:trPr>
        <w:tc>
          <w:tcPr>
            <w:tcW w:w="4301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</w:tr>
      <w:tr w:rsidR="007A112E" w:rsidTr="007A112E">
        <w:trPr>
          <w:trHeight w:val="238"/>
        </w:trPr>
        <w:tc>
          <w:tcPr>
            <w:tcW w:w="4301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</w:tr>
      <w:tr w:rsidR="007A112E" w:rsidTr="007A112E">
        <w:trPr>
          <w:trHeight w:val="238"/>
        </w:trPr>
        <w:tc>
          <w:tcPr>
            <w:tcW w:w="4301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</w:tr>
      <w:tr w:rsidR="007A112E" w:rsidTr="007A112E">
        <w:trPr>
          <w:trHeight w:val="238"/>
        </w:trPr>
        <w:tc>
          <w:tcPr>
            <w:tcW w:w="4301" w:type="dxa"/>
          </w:tcPr>
          <w:p w:rsidR="007A112E" w:rsidRDefault="007A112E" w:rsidP="007D0E99">
            <w:pPr>
              <w:pStyle w:val="Heading1"/>
              <w:spacing w:befor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TOTAL Due</w:t>
            </w:r>
          </w:p>
          <w:p w:rsidR="007A112E" w:rsidRPr="007D0E99" w:rsidRDefault="007A112E" w:rsidP="007D0E99">
            <w:r>
              <w:rPr>
                <w:sz w:val="22"/>
                <w:szCs w:val="22"/>
                <w:u w:val="single"/>
              </w:rPr>
              <w:t>Make checks payable to IACTE</w:t>
            </w:r>
          </w:p>
        </w:tc>
        <w:tc>
          <w:tcPr>
            <w:tcW w:w="1590" w:type="dxa"/>
          </w:tcPr>
          <w:p w:rsidR="007A112E" w:rsidRPr="00F80BA2" w:rsidRDefault="007A112E" w:rsidP="007B4004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A112E" w:rsidRPr="00F80BA2" w:rsidRDefault="007A112E" w:rsidP="007B4004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34276A" w:rsidRDefault="007D21B2" w:rsidP="007D0E99">
      <w:pPr>
        <w:keepNext/>
        <w:keepLines/>
        <w:outlineLvl w:val="0"/>
        <w:rPr>
          <w:rFonts w:ascii="Cambria" w:hAnsi="Cambria"/>
          <w:b/>
          <w:bCs/>
          <w:color w:val="FF0000"/>
          <w:sz w:val="32"/>
          <w:szCs w:val="32"/>
        </w:rPr>
      </w:pPr>
      <w:r w:rsidRPr="007D21B2">
        <w:rPr>
          <w:rFonts w:ascii="Cambria" w:hAnsi="Cambria"/>
          <w:b/>
          <w:bCs/>
          <w:color w:val="FF0000"/>
          <w:sz w:val="32"/>
          <w:szCs w:val="32"/>
        </w:rPr>
        <w:t>REGISTRATION COSTS:   $</w:t>
      </w:r>
      <w:r w:rsidR="005253A8">
        <w:rPr>
          <w:rFonts w:ascii="Cambria" w:hAnsi="Cambria"/>
          <w:b/>
          <w:bCs/>
          <w:color w:val="FF0000"/>
          <w:sz w:val="32"/>
          <w:szCs w:val="32"/>
        </w:rPr>
        <w:t>75</w:t>
      </w:r>
      <w:r w:rsidRPr="007D21B2">
        <w:rPr>
          <w:rFonts w:ascii="Cambria" w:hAnsi="Cambria"/>
          <w:b/>
          <w:bCs/>
          <w:color w:val="FF0000"/>
          <w:sz w:val="32"/>
          <w:szCs w:val="32"/>
        </w:rPr>
        <w:t xml:space="preserve">/person for attending both days; </w:t>
      </w:r>
    </w:p>
    <w:p w:rsidR="0034276A" w:rsidRDefault="007D21B2" w:rsidP="0034276A">
      <w:pPr>
        <w:keepNext/>
        <w:keepLines/>
        <w:ind w:left="2880" w:firstLine="720"/>
        <w:outlineLvl w:val="0"/>
      </w:pPr>
      <w:r w:rsidRPr="007D21B2">
        <w:rPr>
          <w:rFonts w:ascii="Cambria" w:hAnsi="Cambria"/>
          <w:b/>
          <w:bCs/>
          <w:color w:val="FF0000"/>
          <w:sz w:val="32"/>
          <w:szCs w:val="32"/>
        </w:rPr>
        <w:t>$</w:t>
      </w:r>
      <w:r w:rsidR="005253A8">
        <w:rPr>
          <w:rFonts w:ascii="Cambria" w:hAnsi="Cambria"/>
          <w:b/>
          <w:bCs/>
          <w:color w:val="FF0000"/>
          <w:sz w:val="32"/>
          <w:szCs w:val="32"/>
        </w:rPr>
        <w:t>5</w:t>
      </w:r>
      <w:r w:rsidRPr="007D21B2">
        <w:rPr>
          <w:rFonts w:ascii="Cambria" w:hAnsi="Cambria"/>
          <w:b/>
          <w:bCs/>
          <w:color w:val="FF0000"/>
          <w:sz w:val="32"/>
          <w:szCs w:val="32"/>
        </w:rPr>
        <w:t>0/person for attending one day only</w:t>
      </w:r>
      <w:r w:rsidR="005F7F3D">
        <w:rPr>
          <w:rFonts w:ascii="Cambria" w:hAnsi="Cambria"/>
          <w:b/>
          <w:bCs/>
          <w:color w:val="FF0000"/>
          <w:sz w:val="32"/>
          <w:szCs w:val="32"/>
        </w:rPr>
        <w:br/>
        <w:t xml:space="preserve">         </w:t>
      </w:r>
      <w:r>
        <w:tab/>
      </w:r>
    </w:p>
    <w:p w:rsidR="0034276A" w:rsidRDefault="0034276A" w:rsidP="005F7F3D">
      <w:pPr>
        <w:keepNext/>
        <w:keepLines/>
        <w:outlineLvl w:val="0"/>
      </w:pPr>
    </w:p>
    <w:p w:rsidR="0034276A" w:rsidRDefault="0034276A" w:rsidP="0034276A">
      <w:pPr>
        <w:keepNext/>
        <w:keepLines/>
        <w:ind w:left="2880" w:firstLine="720"/>
        <w:outlineLvl w:val="0"/>
      </w:pPr>
    </w:p>
    <w:p w:rsidR="00433BCC" w:rsidRPr="007D0E99" w:rsidRDefault="0034276A" w:rsidP="0034276A">
      <w:pPr>
        <w:keepNext/>
        <w:keepLines/>
        <w:outlineLvl w:val="0"/>
        <w:rPr>
          <w:rFonts w:ascii="Cambria" w:hAnsi="Cambria"/>
          <w:b/>
          <w:bCs/>
          <w:color w:val="FF0000"/>
          <w:sz w:val="32"/>
          <w:szCs w:val="32"/>
        </w:rPr>
      </w:pPr>
      <w:r>
        <w:t>Treasurer notes:</w:t>
      </w:r>
      <w:r>
        <w:tab/>
      </w:r>
      <w:r>
        <w:tab/>
      </w:r>
      <w:r>
        <w:tab/>
      </w:r>
      <w:r>
        <w:tab/>
        <w:t>Payment amount received _______________</w:t>
      </w:r>
      <w:r>
        <w:tab/>
        <w:t>Check number __________</w:t>
      </w:r>
      <w:bookmarkStart w:id="0" w:name="_GoBack"/>
      <w:bookmarkEnd w:id="0"/>
      <w:r w:rsidR="007D21B2">
        <w:tab/>
      </w:r>
    </w:p>
    <w:sectPr w:rsidR="00433BCC" w:rsidRPr="007D0E99" w:rsidSect="005F7F3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3BCC"/>
    <w:rsid w:val="00072153"/>
    <w:rsid w:val="000F3E54"/>
    <w:rsid w:val="001A78FE"/>
    <w:rsid w:val="00216CC9"/>
    <w:rsid w:val="002C1EFE"/>
    <w:rsid w:val="002D260A"/>
    <w:rsid w:val="0034276A"/>
    <w:rsid w:val="00384BE6"/>
    <w:rsid w:val="003E73F8"/>
    <w:rsid w:val="003E782D"/>
    <w:rsid w:val="0042571C"/>
    <w:rsid w:val="00433BCC"/>
    <w:rsid w:val="004718C0"/>
    <w:rsid w:val="004A2544"/>
    <w:rsid w:val="004B7C61"/>
    <w:rsid w:val="004C7CC8"/>
    <w:rsid w:val="005022DF"/>
    <w:rsid w:val="00516269"/>
    <w:rsid w:val="005253A8"/>
    <w:rsid w:val="005348B6"/>
    <w:rsid w:val="005471F3"/>
    <w:rsid w:val="00562322"/>
    <w:rsid w:val="005F7F3D"/>
    <w:rsid w:val="00640ECB"/>
    <w:rsid w:val="006B7D42"/>
    <w:rsid w:val="006D0A7C"/>
    <w:rsid w:val="00766504"/>
    <w:rsid w:val="00782982"/>
    <w:rsid w:val="00786A42"/>
    <w:rsid w:val="00790BA0"/>
    <w:rsid w:val="007A112E"/>
    <w:rsid w:val="007A49DF"/>
    <w:rsid w:val="007B4004"/>
    <w:rsid w:val="007D0E99"/>
    <w:rsid w:val="007D21B2"/>
    <w:rsid w:val="007F4940"/>
    <w:rsid w:val="008169F2"/>
    <w:rsid w:val="00914D69"/>
    <w:rsid w:val="00A711E6"/>
    <w:rsid w:val="00A73FC4"/>
    <w:rsid w:val="00AE74B8"/>
    <w:rsid w:val="00B0294D"/>
    <w:rsid w:val="00B20709"/>
    <w:rsid w:val="00B26300"/>
    <w:rsid w:val="00B55B0A"/>
    <w:rsid w:val="00B84216"/>
    <w:rsid w:val="00B863D0"/>
    <w:rsid w:val="00BE4016"/>
    <w:rsid w:val="00BE7672"/>
    <w:rsid w:val="00BF3E40"/>
    <w:rsid w:val="00C5294E"/>
    <w:rsid w:val="00D4098F"/>
    <w:rsid w:val="00D506FC"/>
    <w:rsid w:val="00DD3D42"/>
    <w:rsid w:val="00DE5FCA"/>
    <w:rsid w:val="00F80BA2"/>
    <w:rsid w:val="00F91292"/>
    <w:rsid w:val="00FA1DAB"/>
    <w:rsid w:val="00FE7B25"/>
    <w:rsid w:val="00FF1C36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CC"/>
    <w:rPr>
      <w:rFonts w:eastAsia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B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BCC"/>
    <w:pPr>
      <w:keepNext/>
      <w:jc w:val="center"/>
      <w:outlineLvl w:val="3"/>
    </w:pPr>
    <w:rPr>
      <w:rFonts w:ascii="Centaur" w:hAnsi="Centaur" w:cs="Centaur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33BCC"/>
    <w:rPr>
      <w:rFonts w:ascii="Centaur" w:eastAsia="Times New Roman" w:hAnsi="Centaur" w:cs="Centaur"/>
      <w:b/>
      <w:bCs/>
      <w:sz w:val="36"/>
      <w:szCs w:val="36"/>
      <w:lang w:val="en-AU"/>
    </w:rPr>
  </w:style>
  <w:style w:type="character" w:styleId="Hyperlink">
    <w:name w:val="Hyperlink"/>
    <w:basedOn w:val="DefaultParagraphFont"/>
    <w:uiPriority w:val="99"/>
    <w:rsid w:val="00433B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BC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7B4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1251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mailto:StoubeDeannaM@sau.edu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Stoube</cp:lastModifiedBy>
  <cp:revision>2</cp:revision>
  <dcterms:created xsi:type="dcterms:W3CDTF">2020-01-16T15:38:00Z</dcterms:created>
  <dcterms:modified xsi:type="dcterms:W3CDTF">2020-01-16T15:38:00Z</dcterms:modified>
</cp:coreProperties>
</file>